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E2" w:rsidRPr="00806C5A" w:rsidRDefault="006833C4" w:rsidP="008D5AE2">
      <w:pPr>
        <w:jc w:val="center"/>
        <w:rPr>
          <w:rFonts w:ascii="Arial" w:hAnsi="Arial" w:cs="Arial"/>
          <w:b/>
          <w:sz w:val="28"/>
        </w:rPr>
      </w:pP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O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G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L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A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J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 xml:space="preserve">E </w:t>
      </w:r>
    </w:p>
    <w:p w:rsidR="008D5AE2" w:rsidRDefault="006833C4" w:rsidP="00D55C95">
      <w:pPr>
        <w:spacing w:after="0"/>
        <w:jc w:val="center"/>
        <w:rPr>
          <w:rFonts w:ascii="Arial" w:hAnsi="Arial" w:cs="Arial"/>
          <w:b/>
        </w:rPr>
      </w:pPr>
      <w:r w:rsidRPr="008D5AE2">
        <w:rPr>
          <w:rFonts w:ascii="Arial" w:hAnsi="Arial" w:cs="Arial"/>
          <w:b/>
        </w:rPr>
        <w:t xml:space="preserve">KANDIDATA ZA OBČINSKO PRIZNANJE K NOMINACIJI IN </w:t>
      </w:r>
    </w:p>
    <w:p w:rsidR="008F7379" w:rsidRPr="008D5AE2" w:rsidRDefault="006833C4" w:rsidP="00D55C95">
      <w:pPr>
        <w:spacing w:after="0"/>
        <w:jc w:val="center"/>
        <w:rPr>
          <w:rFonts w:ascii="Arial" w:hAnsi="Arial" w:cs="Arial"/>
          <w:b/>
        </w:rPr>
      </w:pPr>
      <w:r w:rsidRPr="008D5AE2">
        <w:rPr>
          <w:rFonts w:ascii="Arial" w:hAnsi="Arial" w:cs="Arial"/>
          <w:b/>
        </w:rPr>
        <w:t>OBDELAVI OSEBNIH PODATKOV</w:t>
      </w:r>
    </w:p>
    <w:p w:rsidR="006833C4" w:rsidRPr="008D5AE2" w:rsidRDefault="006833C4">
      <w:pPr>
        <w:rPr>
          <w:rFonts w:ascii="Arial" w:hAnsi="Arial" w:cs="Arial"/>
        </w:rPr>
      </w:pP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Podpisani/-a __________________________________________________</w:t>
      </w: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stanujoč/-a _______________________________________________</w:t>
      </w:r>
      <w:r w:rsidR="00806C5A">
        <w:rPr>
          <w:rFonts w:ascii="Arial" w:hAnsi="Arial" w:cs="Arial"/>
        </w:rPr>
        <w:t>____</w:t>
      </w: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rojen/-a ________________________</w:t>
      </w:r>
    </w:p>
    <w:p w:rsidR="00C83211" w:rsidRPr="008D5AE2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tel. št . ________________________</w:t>
      </w:r>
      <w:r w:rsidR="00806C5A">
        <w:rPr>
          <w:rFonts w:ascii="Arial" w:hAnsi="Arial" w:cs="Arial"/>
        </w:rPr>
        <w:t>_</w:t>
      </w:r>
    </w:p>
    <w:p w:rsidR="006833C4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e-naslov _______________________</w:t>
      </w:r>
      <w:r w:rsidR="00806C5A">
        <w:rPr>
          <w:rFonts w:ascii="Arial" w:hAnsi="Arial" w:cs="Arial"/>
        </w:rPr>
        <w:t>______________</w:t>
      </w:r>
    </w:p>
    <w:p w:rsidR="00D55C95" w:rsidRPr="008D5AE2" w:rsidRDefault="00D55C95">
      <w:pPr>
        <w:rPr>
          <w:rFonts w:ascii="Arial" w:hAnsi="Arial" w:cs="Arial"/>
        </w:rPr>
      </w:pPr>
    </w:p>
    <w:p w:rsidR="006833C4" w:rsidRPr="00806C5A" w:rsidRDefault="006833C4" w:rsidP="00806C5A">
      <w:pPr>
        <w:jc w:val="center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>s o g l</w:t>
      </w:r>
      <w:r w:rsidR="00BB3659" w:rsidRPr="00806C5A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 š a m</w:t>
      </w:r>
    </w:p>
    <w:p w:rsidR="00C83211" w:rsidRPr="003619B3" w:rsidRDefault="006833C4" w:rsidP="00806C5A">
      <w:pPr>
        <w:jc w:val="both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 xml:space="preserve">s kandidaturo za </w:t>
      </w:r>
      <w:r w:rsidR="00C83211" w:rsidRPr="00806C5A">
        <w:rPr>
          <w:rFonts w:ascii="Arial" w:hAnsi="Arial" w:cs="Arial"/>
          <w:b/>
        </w:rPr>
        <w:t>podelitev občinskega priznanja in obdelavo zgoraj navedenih osebnih podatkov za namen izvedbe javnega razpisa za podelitev občinskih priznanj Občine Laško v letu 2024.</w:t>
      </w:r>
    </w:p>
    <w:p w:rsidR="0050390F" w:rsidRPr="008D5AE2" w:rsidRDefault="00BB3659" w:rsidP="00806C5A">
      <w:p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Hkrati </w:t>
      </w:r>
      <w:r w:rsidR="003619B3">
        <w:rPr>
          <w:rFonts w:ascii="Arial" w:hAnsi="Arial" w:cs="Arial"/>
        </w:rPr>
        <w:t xml:space="preserve"> </w:t>
      </w:r>
      <w:r w:rsidRPr="00806C5A">
        <w:rPr>
          <w:rFonts w:ascii="Arial" w:hAnsi="Arial" w:cs="Arial"/>
          <w:b/>
        </w:rPr>
        <w:t>i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z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v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l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m</w:t>
      </w:r>
      <w:r w:rsidRPr="008D5AE2">
        <w:rPr>
          <w:rFonts w:ascii="Arial" w:hAnsi="Arial" w:cs="Arial"/>
        </w:rPr>
        <w:t>, da sem seznanjen</w:t>
      </w:r>
      <w:r w:rsidR="003619B3">
        <w:rPr>
          <w:rFonts w:ascii="Arial" w:hAnsi="Arial" w:cs="Arial"/>
        </w:rPr>
        <w:t>/a</w:t>
      </w:r>
      <w:r w:rsidRPr="008D5AE2">
        <w:rPr>
          <w:rFonts w:ascii="Arial" w:hAnsi="Arial" w:cs="Arial"/>
        </w:rPr>
        <w:t xml:space="preserve">, </w:t>
      </w:r>
      <w:bookmarkStart w:id="0" w:name="_GoBack"/>
      <w:bookmarkEnd w:id="0"/>
    </w:p>
    <w:p w:rsidR="00C83211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postopek javnega razpisa vodi Komisija za mandatna vprašanja, volitve in imenovanja,</w:t>
      </w:r>
    </w:p>
    <w:p w:rsidR="00BB3659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</w:t>
      </w:r>
      <w:r w:rsidR="0050390F" w:rsidRPr="008D5AE2">
        <w:rPr>
          <w:rFonts w:ascii="Arial" w:hAnsi="Arial" w:cs="Arial"/>
        </w:rPr>
        <w:t>sejno gradivo obravnava</w:t>
      </w:r>
      <w:r w:rsidR="002B552C" w:rsidRPr="008D5AE2">
        <w:rPr>
          <w:rFonts w:ascii="Arial" w:hAnsi="Arial" w:cs="Arial"/>
        </w:rPr>
        <w:t xml:space="preserve"> Občinski svet Občine Laško,</w:t>
      </w:r>
    </w:p>
    <w:p w:rsidR="002B552C" w:rsidRPr="008D5AE2" w:rsidRDefault="002B552C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občina vodi evidenco podelitve občinskih priznanj, ki je objavljena na občinski spletni strani,</w:t>
      </w:r>
    </w:p>
    <w:p w:rsidR="002B552C" w:rsidRPr="008D5AE2" w:rsidRDefault="00840026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v primeru uspešne kandidature občina javno predstavi obrazložitev predloga predlagatelja z dosežki kandidata, vključno s posnetki in fotografijami podelitve občinskega priznanja,</w:t>
      </w:r>
    </w:p>
    <w:p w:rsidR="00B10B94" w:rsidRPr="00806C5A" w:rsidRDefault="00B10B94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se kandidate, ki prejmejo občinsko priznanje, vabi na osrednjo proslavo ob občinskem prazniku.</w:t>
      </w:r>
    </w:p>
    <w:p w:rsidR="008D5AE2" w:rsidRPr="00806C5A" w:rsidRDefault="008D5AE2" w:rsidP="00806C5A">
      <w:pPr>
        <w:jc w:val="both"/>
        <w:rPr>
          <w:rFonts w:ascii="Arial" w:hAnsi="Arial" w:cs="Arial"/>
        </w:rPr>
      </w:pPr>
      <w:r w:rsidRPr="00806C5A">
        <w:rPr>
          <w:rFonts w:ascii="Arial" w:hAnsi="Arial" w:cs="Arial"/>
        </w:rPr>
        <w:t xml:space="preserve">Zgoraj navedeni podatki se v skladu z 6. členom Zakona o varstvu osebnih podatkov (ZVOP-2; Uradni list RS, št. 163/2022), 6. členom Splošne uredbe o varstvu podatkov (GDPR), </w:t>
      </w:r>
      <w:smartTag w:uri="urn:schemas-microsoft-com:office:smarttags" w:element="metricconverter">
        <w:smartTagPr>
          <w:attr w:name="ProductID" w:val="21. a"/>
        </w:smartTagPr>
        <w:r w:rsidRPr="00806C5A">
          <w:rPr>
            <w:rFonts w:ascii="Arial" w:hAnsi="Arial" w:cs="Arial"/>
          </w:rPr>
          <w:t>21. a</w:t>
        </w:r>
      </w:smartTag>
      <w:r w:rsidRPr="00806C5A">
        <w:rPr>
          <w:rFonts w:ascii="Arial" w:hAnsi="Arial" w:cs="Arial"/>
        </w:rPr>
        <w:t xml:space="preserve"> členom Zakona o lokalni samoupravi (Uradni list RS, št. 94/2007, ZLS – UPB2, 27/2008 - </w:t>
      </w:r>
      <w:proofErr w:type="spellStart"/>
      <w:r w:rsidRPr="00806C5A">
        <w:rPr>
          <w:rFonts w:ascii="Arial" w:hAnsi="Arial" w:cs="Arial"/>
        </w:rPr>
        <w:t>odl</w:t>
      </w:r>
      <w:proofErr w:type="spellEnd"/>
      <w:r w:rsidRPr="00806C5A">
        <w:rPr>
          <w:rFonts w:ascii="Arial" w:hAnsi="Arial" w:cs="Arial"/>
        </w:rPr>
        <w:t xml:space="preserve">. US, 76/2008, 79/2009, 51/2010, </w:t>
      </w:r>
      <w:hyperlink r:id="rId5" w:tooltip="Odločba o ugotovitvi, da peti odstavek 39. člena Zakona o lokalni samoupravi ni v neskladju z Ustavo (Uradni list RS, št. 84-4523/2010)" w:history="1">
        <w:r w:rsidRPr="00806C5A">
          <w:rPr>
            <w:rStyle w:val="Hiperpovezava"/>
            <w:rFonts w:ascii="Arial" w:hAnsi="Arial" w:cs="Arial"/>
          </w:rPr>
          <w:t>84/2010</w:t>
        </w:r>
      </w:hyperlink>
      <w:r w:rsidRPr="00806C5A">
        <w:rPr>
          <w:rFonts w:ascii="Arial" w:hAnsi="Arial" w:cs="Arial"/>
        </w:rPr>
        <w:t xml:space="preserve"> - </w:t>
      </w:r>
      <w:proofErr w:type="spellStart"/>
      <w:r w:rsidRPr="00806C5A">
        <w:rPr>
          <w:rFonts w:ascii="Arial" w:hAnsi="Arial" w:cs="Arial"/>
        </w:rPr>
        <w:t>odl</w:t>
      </w:r>
      <w:proofErr w:type="spellEnd"/>
      <w:r w:rsidRPr="00806C5A">
        <w:rPr>
          <w:rFonts w:ascii="Arial" w:hAnsi="Arial" w:cs="Arial"/>
        </w:rPr>
        <w:t xml:space="preserve">. US, </w:t>
      </w:r>
      <w:hyperlink r:id="rId6" w:tooltip="Zakon za uravnoteženje javnih financ (ZUJF) (Uradni list RS, št. 40-1700/2012)" w:history="1">
        <w:r w:rsidRPr="00806C5A">
          <w:rPr>
            <w:rStyle w:val="Hiperpovezava"/>
            <w:rFonts w:ascii="Arial" w:hAnsi="Arial" w:cs="Arial"/>
          </w:rPr>
          <w:t>40/2012</w:t>
        </w:r>
      </w:hyperlink>
      <w:r w:rsidRPr="00806C5A">
        <w:rPr>
          <w:rFonts w:ascii="Arial" w:hAnsi="Arial" w:cs="Arial"/>
        </w:rPr>
        <w:t xml:space="preserve"> - ZUJF, </w:t>
      </w:r>
      <w:hyperlink r:id="rId7" w:tooltip="Zakon o ukrepih za uravnoteženje javnih financ občin (ZUUJFO) (Uradni list RS, št. 14-505/2015)" w:history="1">
        <w:r w:rsidRPr="00806C5A">
          <w:rPr>
            <w:rStyle w:val="Hiperpovezava"/>
            <w:rFonts w:ascii="Arial" w:hAnsi="Arial" w:cs="Arial"/>
          </w:rPr>
          <w:t>14/2015</w:t>
        </w:r>
      </w:hyperlink>
      <w:r w:rsidRPr="00806C5A">
        <w:rPr>
          <w:rFonts w:ascii="Arial" w:hAnsi="Arial" w:cs="Arial"/>
        </w:rPr>
        <w:t xml:space="preserve"> - ZUUJFO, </w:t>
      </w:r>
      <w:hyperlink r:id="rId8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806C5A">
          <w:rPr>
            <w:rStyle w:val="Hiperpovezava"/>
            <w:rFonts w:ascii="Arial" w:hAnsi="Arial" w:cs="Arial"/>
          </w:rPr>
          <w:t>76/2016</w:t>
        </w:r>
      </w:hyperlink>
      <w:r w:rsidRPr="00806C5A">
        <w:rPr>
          <w:rFonts w:ascii="Arial" w:hAnsi="Arial" w:cs="Arial"/>
        </w:rPr>
        <w:t xml:space="preserve"> - </w:t>
      </w:r>
      <w:proofErr w:type="spellStart"/>
      <w:r w:rsidRPr="00806C5A">
        <w:rPr>
          <w:rFonts w:ascii="Arial" w:hAnsi="Arial" w:cs="Arial"/>
        </w:rPr>
        <w:t>odl</w:t>
      </w:r>
      <w:proofErr w:type="spellEnd"/>
      <w:r w:rsidRPr="00806C5A">
        <w:rPr>
          <w:rFonts w:ascii="Arial" w:hAnsi="Arial" w:cs="Arial"/>
        </w:rPr>
        <w:t xml:space="preserve">. US, 11/2018 – ZSPDSLS-1, 30/2018, </w:t>
      </w:r>
      <w:hyperlink r:id="rId9" w:tgtFrame="_blank" w:tooltip="Zakon o spremembah in dopolnitvah Zakona o interventnih ukrepih za zajezitev epidemije COVID-19 in omilitev njenih posledic za državljane in gospodarstvo" w:history="1">
        <w:r w:rsidRPr="00806C5A">
          <w:rPr>
            <w:rStyle w:val="Hiperpovezava"/>
            <w:rFonts w:ascii="Arial" w:hAnsi="Arial" w:cs="Arial"/>
          </w:rPr>
          <w:t>61/2020</w:t>
        </w:r>
      </w:hyperlink>
      <w:r w:rsidRPr="00806C5A">
        <w:rPr>
          <w:rFonts w:ascii="Arial" w:hAnsi="Arial" w:cs="Arial"/>
        </w:rPr>
        <w:t xml:space="preserve"> – ZIUZEOP-A in </w:t>
      </w:r>
      <w:hyperlink r:id="rId10" w:tgtFrame="_blank" w:tooltip="Zakon o interventnih ukrepih za omilitev in odpravo posledic epidemije COVID-19" w:history="1">
        <w:r w:rsidRPr="00806C5A">
          <w:rPr>
            <w:rStyle w:val="Hiperpovezava"/>
            <w:rFonts w:ascii="Arial" w:hAnsi="Arial" w:cs="Arial"/>
          </w:rPr>
          <w:t>80/20</w:t>
        </w:r>
      </w:hyperlink>
      <w:r w:rsidRPr="00806C5A">
        <w:rPr>
          <w:rFonts w:ascii="Arial" w:hAnsi="Arial" w:cs="Arial"/>
        </w:rPr>
        <w:t xml:space="preserve"> – ZIUOOPE) in 14. členom Statuta Občine Laško (Uradni list RS, št. 79/2015 – UPB1, 68/18, 61/19, 157/20) zbirajo in obdelujejo z namenom izvedbe postopka za podelitev občinskih priznanj. Več informacij o varstvu osebnih podatkov v Občini Laško najdete tudi na spletni strani občine: </w:t>
      </w:r>
      <w:hyperlink r:id="rId11" w:history="1">
        <w:r w:rsidRPr="00806C5A">
          <w:rPr>
            <w:rStyle w:val="Hiperpovezava"/>
            <w:rFonts w:ascii="Arial" w:hAnsi="Arial" w:cs="Arial"/>
          </w:rPr>
          <w:t>https://www.lasko.si/sl/varstvo-osebnih-podatkov</w:t>
        </w:r>
      </w:hyperlink>
      <w:r w:rsidRPr="00806C5A">
        <w:rPr>
          <w:rFonts w:ascii="Arial" w:hAnsi="Arial" w:cs="Arial"/>
        </w:rPr>
        <w:t xml:space="preserve">. </w:t>
      </w:r>
    </w:p>
    <w:p w:rsidR="00B10B94" w:rsidRDefault="00B10B94" w:rsidP="00B10B94"/>
    <w:p w:rsidR="003619B3" w:rsidRDefault="003619B3" w:rsidP="00B10B94">
      <w:pPr>
        <w:rPr>
          <w:rFonts w:ascii="Arial" w:hAnsi="Arial" w:cs="Arial"/>
        </w:rPr>
      </w:pPr>
      <w:r w:rsidRPr="003619B3">
        <w:rPr>
          <w:rFonts w:ascii="Arial" w:hAnsi="Arial" w:cs="Arial"/>
        </w:rPr>
        <w:t>Kraj in datum:</w:t>
      </w:r>
      <w:r w:rsidRPr="003619B3">
        <w:rPr>
          <w:rFonts w:ascii="Arial" w:hAnsi="Arial" w:cs="Arial"/>
        </w:rPr>
        <w:tab/>
        <w:t>________________________</w:t>
      </w:r>
    </w:p>
    <w:p w:rsidR="003619B3" w:rsidRDefault="003619B3" w:rsidP="00B10B94">
      <w:pPr>
        <w:rPr>
          <w:rFonts w:ascii="Arial" w:hAnsi="Arial" w:cs="Arial"/>
        </w:rPr>
      </w:pPr>
    </w:p>
    <w:p w:rsidR="003619B3" w:rsidRPr="003619B3" w:rsidRDefault="003619B3" w:rsidP="00B10B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</w:t>
      </w:r>
    </w:p>
    <w:sectPr w:rsidR="003619B3" w:rsidRPr="0036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7DB4"/>
    <w:multiLevelType w:val="hybridMultilevel"/>
    <w:tmpl w:val="6486F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6390"/>
    <w:multiLevelType w:val="hybridMultilevel"/>
    <w:tmpl w:val="04B4D1B8"/>
    <w:lvl w:ilvl="0" w:tplc="2CEA68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4"/>
    <w:rsid w:val="00183DD9"/>
    <w:rsid w:val="002B552C"/>
    <w:rsid w:val="003619B3"/>
    <w:rsid w:val="0050390F"/>
    <w:rsid w:val="0060260D"/>
    <w:rsid w:val="006833C4"/>
    <w:rsid w:val="00806C5A"/>
    <w:rsid w:val="00840026"/>
    <w:rsid w:val="008D5AE2"/>
    <w:rsid w:val="008F7379"/>
    <w:rsid w:val="00A36CD1"/>
    <w:rsid w:val="00B10B94"/>
    <w:rsid w:val="00BB3659"/>
    <w:rsid w:val="00C83211"/>
    <w:rsid w:val="00D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05EDD"/>
  <w15:chartTrackingRefBased/>
  <w15:docId w15:val="{63E1B889-286E-45AF-BB56-B86B62D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6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5A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6120200%7CRS-76%7C10971%7C3221%7CO%7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5022800%7CRS-14%7C1550%7C505%7CO%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2053000%7CRS-40%7C4227%7C1700%7CO%7C" TargetMode="External"/><Relationship Id="rId11" Type="http://schemas.openxmlformats.org/officeDocument/2006/relationships/hyperlink" Target="https://www.lasko.si/sl/varstvo-osebnih-podatkov" TargetMode="External"/><Relationship Id="rId5" Type="http://schemas.openxmlformats.org/officeDocument/2006/relationships/hyperlink" Target="http://www.iusinfo.si/Objava/Besedilo.aspx?Sopi=0152%20%20%20%20%20%20%20%20%20%20%20%20%20%202010102700%7CRS-84%7C12697%7C4523%7CO%7C" TargetMode="External"/><Relationship Id="rId10" Type="http://schemas.openxmlformats.org/officeDocument/2006/relationships/hyperlink" Target="http://www.uradni-list.si/1/objava.jsp?sop=2020-01-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3</cp:revision>
  <dcterms:created xsi:type="dcterms:W3CDTF">2024-07-23T07:40:00Z</dcterms:created>
  <dcterms:modified xsi:type="dcterms:W3CDTF">2024-07-26T08:41:00Z</dcterms:modified>
</cp:coreProperties>
</file>